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B5" w:rsidRDefault="00E332AA" w:rsidP="001670B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19375" cy="2207260"/>
            <wp:effectExtent l="0" t="361950" r="0" b="288290"/>
            <wp:wrapSquare wrapText="bothSides"/>
            <wp:docPr id="1" name="0 Imagen" descr="20180915_16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5_1601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906452">
                      <a:off x="0" y="0"/>
                      <a:ext cx="2619375" cy="2207260"/>
                    </a:xfrm>
                    <a:prstGeom prst="snipRoundRect">
                      <a:avLst/>
                    </a:prstGeom>
                  </pic:spPr>
                </pic:pic>
              </a:graphicData>
            </a:graphic>
          </wp:anchor>
        </w:drawing>
      </w:r>
      <w:r w:rsidR="001670B5" w:rsidRPr="00A04DE0">
        <w:rPr>
          <w:sz w:val="44"/>
          <w:szCs w:val="44"/>
        </w:rPr>
        <w:t>ESCUELA NORMAL SUPERIOR</w:t>
      </w:r>
    </w:p>
    <w:p w:rsidR="001670B5" w:rsidRDefault="001670B5" w:rsidP="001670B5">
      <w:pPr>
        <w:jc w:val="center"/>
        <w:rPr>
          <w:sz w:val="44"/>
          <w:szCs w:val="44"/>
        </w:rPr>
      </w:pPr>
      <w:r w:rsidRPr="00A04DE0">
        <w:rPr>
          <w:sz w:val="44"/>
          <w:szCs w:val="44"/>
        </w:rPr>
        <w:t>“FRAY JUSTO SANTA MARÍA DE ORO”</w:t>
      </w:r>
    </w:p>
    <w:p w:rsidR="001670B5" w:rsidRDefault="001670B5" w:rsidP="001670B5">
      <w:pPr>
        <w:jc w:val="center"/>
        <w:rPr>
          <w:sz w:val="44"/>
          <w:szCs w:val="44"/>
        </w:rPr>
      </w:pPr>
      <w:r w:rsidRPr="00A04DE0">
        <w:rPr>
          <w:sz w:val="44"/>
          <w:szCs w:val="44"/>
        </w:rPr>
        <w:t>I.S.F.D.</w:t>
      </w:r>
    </w:p>
    <w:p w:rsidR="001670B5" w:rsidRPr="00A04DE0" w:rsidRDefault="001670B5" w:rsidP="001670B5">
      <w:pPr>
        <w:jc w:val="center"/>
        <w:rPr>
          <w:sz w:val="44"/>
          <w:szCs w:val="44"/>
        </w:rPr>
      </w:pPr>
    </w:p>
    <w:p w:rsidR="001670B5" w:rsidRDefault="001670B5" w:rsidP="001670B5">
      <w:pPr>
        <w:jc w:val="center"/>
        <w:rPr>
          <w:sz w:val="44"/>
          <w:szCs w:val="44"/>
        </w:rPr>
      </w:pPr>
      <w:r w:rsidRPr="00A04DE0">
        <w:rPr>
          <w:sz w:val="44"/>
          <w:szCs w:val="44"/>
        </w:rPr>
        <w:t xml:space="preserve"> PROFESORADO DE EDUCACIÓN PRIMARIA</w:t>
      </w:r>
      <w:r w:rsidRPr="004F64B2">
        <w:rPr>
          <w:sz w:val="44"/>
          <w:szCs w:val="44"/>
        </w:rPr>
        <w:t xml:space="preserve"> </w:t>
      </w:r>
    </w:p>
    <w:p w:rsidR="001670B5" w:rsidRPr="00DB5F42" w:rsidRDefault="001670B5" w:rsidP="001670B5">
      <w:pPr>
        <w:pStyle w:val="Ttulo"/>
        <w:rPr>
          <w:sz w:val="44"/>
          <w:szCs w:val="44"/>
          <w:u w:val="single"/>
        </w:rPr>
      </w:pPr>
      <w:r w:rsidRPr="00DB5F42">
        <w:rPr>
          <w:rStyle w:val="nfasis"/>
          <w:sz w:val="44"/>
          <w:szCs w:val="44"/>
        </w:rPr>
        <w:t>P</w:t>
      </w:r>
      <w:r>
        <w:rPr>
          <w:rStyle w:val="nfasis"/>
          <w:sz w:val="44"/>
          <w:szCs w:val="44"/>
        </w:rPr>
        <w:t>ROGRAMA DE EXAMEN.</w:t>
      </w:r>
    </w:p>
    <w:p w:rsidR="001670B5" w:rsidRPr="00A04DE0" w:rsidRDefault="001670B5" w:rsidP="001670B5">
      <w:pPr>
        <w:jc w:val="center"/>
        <w:rPr>
          <w:sz w:val="44"/>
          <w:szCs w:val="44"/>
        </w:rPr>
      </w:pPr>
    </w:p>
    <w:p w:rsidR="001670B5" w:rsidRDefault="001670B5" w:rsidP="001670B5">
      <w:pPr>
        <w:jc w:val="center"/>
        <w:rPr>
          <w:sz w:val="44"/>
          <w:szCs w:val="44"/>
        </w:rPr>
      </w:pPr>
      <w:r w:rsidRPr="00A55AD4">
        <w:rPr>
          <w:sz w:val="44"/>
          <w:szCs w:val="44"/>
          <w:u w:val="single"/>
        </w:rPr>
        <w:t>UNIDAD CURRICULAR</w:t>
      </w:r>
      <w:r w:rsidRPr="00A04DE0">
        <w:rPr>
          <w:sz w:val="44"/>
          <w:szCs w:val="44"/>
        </w:rPr>
        <w:t xml:space="preserve">: </w:t>
      </w:r>
    </w:p>
    <w:p w:rsidR="001670B5" w:rsidRDefault="001670B5" w:rsidP="00E332AA">
      <w:pPr>
        <w:jc w:val="center"/>
        <w:rPr>
          <w:sz w:val="44"/>
          <w:szCs w:val="44"/>
        </w:rPr>
      </w:pPr>
      <w:r w:rsidRPr="00A55AD4">
        <w:rPr>
          <w:b/>
          <w:sz w:val="44"/>
          <w:szCs w:val="44"/>
        </w:rPr>
        <w:t>DIDÁCTICA DE LAS CIENCIAS NATURALES II</w:t>
      </w:r>
      <w:r>
        <w:rPr>
          <w:sz w:val="44"/>
          <w:szCs w:val="44"/>
        </w:rPr>
        <w:t xml:space="preserve">                                      </w:t>
      </w:r>
    </w:p>
    <w:p w:rsidR="001670B5" w:rsidRDefault="001670B5" w:rsidP="001670B5">
      <w:pPr>
        <w:rPr>
          <w:sz w:val="44"/>
          <w:szCs w:val="44"/>
        </w:rPr>
      </w:pPr>
    </w:p>
    <w:p w:rsidR="001670B5" w:rsidRDefault="001670B5" w:rsidP="001670B5">
      <w:pPr>
        <w:rPr>
          <w:sz w:val="44"/>
          <w:szCs w:val="44"/>
        </w:rPr>
      </w:pPr>
      <w:r w:rsidRPr="00A04DE0">
        <w:rPr>
          <w:sz w:val="44"/>
          <w:szCs w:val="44"/>
        </w:rPr>
        <w:t xml:space="preserve">3º AÑO </w:t>
      </w:r>
      <w:r w:rsidR="00E332AA">
        <w:rPr>
          <w:sz w:val="44"/>
          <w:szCs w:val="44"/>
        </w:rPr>
        <w:t xml:space="preserve">(1° y </w:t>
      </w:r>
      <w:r>
        <w:rPr>
          <w:sz w:val="44"/>
          <w:szCs w:val="44"/>
        </w:rPr>
        <w:t>2° COMI</w:t>
      </w:r>
      <w:r w:rsidRPr="00A04DE0">
        <w:rPr>
          <w:sz w:val="44"/>
          <w:szCs w:val="44"/>
        </w:rPr>
        <w:t>SIÓN</w:t>
      </w:r>
      <w:r>
        <w:rPr>
          <w:sz w:val="44"/>
          <w:szCs w:val="44"/>
        </w:rPr>
        <w:t xml:space="preserve">)    </w:t>
      </w:r>
    </w:p>
    <w:p w:rsidR="001670B5" w:rsidRPr="0067710A" w:rsidRDefault="001670B5" w:rsidP="001670B5">
      <w:pPr>
        <w:rPr>
          <w:rStyle w:val="nfasis"/>
        </w:rPr>
      </w:pPr>
      <w:r>
        <w:rPr>
          <w:sz w:val="44"/>
          <w:szCs w:val="44"/>
        </w:rPr>
        <w:t xml:space="preserve">        </w:t>
      </w:r>
    </w:p>
    <w:p w:rsidR="001670B5" w:rsidRDefault="001670B5" w:rsidP="00E332AA">
      <w:pPr>
        <w:rPr>
          <w:sz w:val="44"/>
          <w:szCs w:val="44"/>
        </w:rPr>
      </w:pPr>
      <w:r w:rsidRPr="00A55AD4">
        <w:rPr>
          <w:sz w:val="44"/>
          <w:szCs w:val="44"/>
          <w:u w:val="single"/>
        </w:rPr>
        <w:t>PROFESORA</w:t>
      </w:r>
      <w:r>
        <w:rPr>
          <w:sz w:val="44"/>
          <w:szCs w:val="44"/>
          <w:u w:val="single"/>
        </w:rPr>
        <w:t xml:space="preserve"> </w:t>
      </w:r>
      <w:r>
        <w:rPr>
          <w:sz w:val="44"/>
          <w:szCs w:val="44"/>
        </w:rPr>
        <w:t xml:space="preserve"> VEDIA LILIANA</w:t>
      </w:r>
    </w:p>
    <w:p w:rsidR="001670B5" w:rsidRPr="00A04DE0" w:rsidRDefault="001670B5" w:rsidP="001670B5">
      <w:pPr>
        <w:jc w:val="right"/>
        <w:rPr>
          <w:sz w:val="44"/>
          <w:szCs w:val="44"/>
        </w:rPr>
      </w:pPr>
      <w:r w:rsidRPr="00A04DE0">
        <w:rPr>
          <w:sz w:val="44"/>
          <w:szCs w:val="44"/>
        </w:rPr>
        <w:t>201</w:t>
      </w:r>
      <w:r w:rsidR="00E332AA">
        <w:rPr>
          <w:sz w:val="44"/>
          <w:szCs w:val="44"/>
        </w:rPr>
        <w:t>9</w:t>
      </w:r>
    </w:p>
    <w:p w:rsidR="001670B5" w:rsidRDefault="001670B5" w:rsidP="001670B5">
      <w:pPr>
        <w:jc w:val="both"/>
        <w:rPr>
          <w:rFonts w:ascii="Arial" w:hAnsi="Arial" w:cs="Arial"/>
        </w:rPr>
      </w:pPr>
    </w:p>
    <w:p w:rsidR="001670B5" w:rsidRDefault="001670B5" w:rsidP="001670B5">
      <w:pPr>
        <w:jc w:val="both"/>
        <w:rPr>
          <w:rFonts w:ascii="Arial" w:hAnsi="Arial" w:cs="Arial"/>
        </w:rPr>
      </w:pPr>
    </w:p>
    <w:p w:rsidR="001670B5" w:rsidRDefault="001670B5" w:rsidP="001670B5">
      <w:pPr>
        <w:jc w:val="both"/>
        <w:rPr>
          <w:rFonts w:ascii="Arial" w:hAnsi="Arial" w:cs="Arial"/>
        </w:rPr>
      </w:pPr>
    </w:p>
    <w:p w:rsidR="001670B5" w:rsidRPr="00483608" w:rsidRDefault="001670B5" w:rsidP="001670B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I.</w:t>
      </w:r>
      <w:r w:rsidRPr="00483608">
        <w:rPr>
          <w:rFonts w:ascii="Arial" w:hAnsi="Arial" w:cs="Arial"/>
          <w:u w:val="single"/>
        </w:rPr>
        <w:t xml:space="preserve">OBJETIVOS. </w:t>
      </w:r>
    </w:p>
    <w:p w:rsidR="001670B5" w:rsidRPr="00483608" w:rsidRDefault="001670B5" w:rsidP="001670B5">
      <w:pPr>
        <w:pStyle w:val="Prrafodelista"/>
        <w:ind w:left="1080"/>
        <w:jc w:val="both"/>
        <w:rPr>
          <w:rFonts w:ascii="Arial" w:hAnsi="Arial" w:cs="Arial"/>
        </w:rPr>
      </w:pP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Poner en evidencia el grado de apropiación de los contenidos trabajados mediante la:</w:t>
      </w:r>
    </w:p>
    <w:p w:rsidR="001670B5" w:rsidRDefault="001670B5" w:rsidP="001670B5">
      <w:pPr>
        <w:jc w:val="both"/>
        <w:rPr>
          <w:rFonts w:ascii="Arial" w:hAnsi="Arial" w:cs="Arial"/>
        </w:rPr>
      </w:pPr>
    </w:p>
    <w:p w:rsidR="001670B5" w:rsidRDefault="001670B5" w:rsidP="001670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Reflexión sobre sus propias anticipaciones y diseños áulicos fundamentando desde  un paradigma coherente con la propuesta de ense</w:t>
      </w:r>
      <w:r w:rsidR="00E332AA">
        <w:rPr>
          <w:rFonts w:ascii="Arial" w:hAnsi="Arial" w:cs="Arial"/>
        </w:rPr>
        <w:t>ñanza jurisdiccional y nacional, que involucra el enfoque por capacidades.</w:t>
      </w:r>
    </w:p>
    <w:p w:rsidR="001670B5" w:rsidRDefault="001670B5" w:rsidP="001670B5">
      <w:pPr>
        <w:jc w:val="both"/>
        <w:rPr>
          <w:rFonts w:ascii="Arial" w:hAnsi="Arial" w:cs="Arial"/>
        </w:rPr>
      </w:pPr>
    </w:p>
    <w:p w:rsidR="001670B5" w:rsidRDefault="001670B5" w:rsidP="001670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de actitudes críticas en relación a sus propias producciones, para que estos modelos iniciales evolucionen y se alejen  de las ideas de sentido común, logrando así un impacto en sus futuras practicas.</w:t>
      </w:r>
    </w:p>
    <w:p w:rsidR="001670B5" w:rsidRDefault="001670B5" w:rsidP="001670B5">
      <w:pPr>
        <w:ind w:left="284"/>
        <w:jc w:val="both"/>
        <w:rPr>
          <w:rFonts w:ascii="Arial" w:hAnsi="Arial" w:cs="Arial"/>
        </w:rPr>
      </w:pP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FD6F1A">
        <w:rPr>
          <w:rFonts w:ascii="Arial" w:hAnsi="Arial" w:cs="Arial"/>
          <w:u w:val="single"/>
        </w:rPr>
        <w:t>CONTENIDOS.</w:t>
      </w:r>
    </w:p>
    <w:p w:rsidR="001670B5" w:rsidRDefault="001670B5" w:rsidP="001670B5">
      <w:pPr>
        <w:jc w:val="both"/>
        <w:rPr>
          <w:rFonts w:ascii="Arial" w:hAnsi="Arial" w:cs="Arial"/>
        </w:rPr>
      </w:pP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Ciencias Naturales como producto y como proceso. La enseñanza por indagación en acción. Definir conceptos clave y competencias científicas. Diseñar situaciones de enseñanza para trabajar competencias científicas. El Diseño Curricular como referente.</w:t>
      </w:r>
      <w:r w:rsidRPr="00E85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Criterios de selección y secuenciación de contenidos. Conceptos Estructurantes: sistema, interacción, cambio, unidad y diversidad como elementos organizadores de la propuesta didáctica. Enseñar y aprender Ciencias: algunas reflexiones. Elaboración de las secuencias didácticas de Ciencias Naturales en la escuela primaria. Situaciones de enseñanza. La evaluación: ¿para qué, cómo y cuándo evaluar? Instrumentos de evaluación y rubricas. Evaluación y metacognición. Evaluación de actitudes en ciencias.</w:t>
      </w:r>
    </w:p>
    <w:p w:rsidR="001670B5" w:rsidRPr="00A55AD4" w:rsidRDefault="001670B5" w:rsidP="001670B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La fundamentación de la propuesta didáctica como objeto de enseñanza en la FDC.</w:t>
      </w: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Interpretación de diferentes situaciones áulicas basadas en el enfoque por  competencias. Comunicación oral y escrita de lo producido y Selección y organización de información. Valoración, defensa y fundamentación de las propias ideas en orden a un conocimiento crítico y reflexivo. Valoración del trabajo cooperativo y solidario en la construcción de conocimientos. </w:t>
      </w:r>
    </w:p>
    <w:p w:rsidR="001670B5" w:rsidRDefault="001670B5" w:rsidP="001670B5">
      <w:pPr>
        <w:jc w:val="both"/>
        <w:rPr>
          <w:rFonts w:ascii="Arial" w:hAnsi="Arial" w:cs="Arial"/>
        </w:rPr>
      </w:pPr>
    </w:p>
    <w:p w:rsidR="001670B5" w:rsidRDefault="001670B5" w:rsidP="001670B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III- </w:t>
      </w:r>
      <w:r>
        <w:rPr>
          <w:rFonts w:ascii="Arial" w:hAnsi="Arial" w:cs="Arial"/>
          <w:u w:val="single"/>
        </w:rPr>
        <w:t>METODOLOGÍA DE EVALUACION.</w:t>
      </w:r>
    </w:p>
    <w:p w:rsidR="001670B5" w:rsidRDefault="001670B5" w:rsidP="001670B5">
      <w:pPr>
        <w:jc w:val="both"/>
        <w:rPr>
          <w:rFonts w:ascii="Arial" w:hAnsi="Arial" w:cs="Arial"/>
        </w:rPr>
      </w:pP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fundado en la defensa oral e individual de la propuesta, con  la utilización de estrategias de enseñanzas propuestas para el diseño áulico que le permitirán la integración de saberes didácticos y disciplinares, todo ello enmarcado en un proceso de deconstrucción y construcción del objeto de estudio, en un espacio de intercambio y reflexión.</w:t>
      </w:r>
    </w:p>
    <w:p w:rsidR="001670B5" w:rsidRDefault="001670B5" w:rsidP="001670B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. </w:t>
      </w:r>
    </w:p>
    <w:p w:rsidR="001670B5" w:rsidRPr="00A55AD4" w:rsidRDefault="001670B5" w:rsidP="001670B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IV</w:t>
      </w:r>
      <w:r w:rsidRPr="00A55AD4">
        <w:rPr>
          <w:rFonts w:ascii="Arial" w:hAnsi="Arial" w:cs="Arial"/>
          <w:u w:val="single"/>
        </w:rPr>
        <w:t>- CONDICIONES DE ACREDITACIÓN</w:t>
      </w:r>
    </w:p>
    <w:p w:rsidR="001670B5" w:rsidRPr="00A55AD4" w:rsidRDefault="001670B5" w:rsidP="001670B5">
      <w:pPr>
        <w:ind w:left="284"/>
        <w:jc w:val="both"/>
        <w:rPr>
          <w:rFonts w:ascii="Arial" w:hAnsi="Arial" w:cs="Arial"/>
          <w:u w:val="single"/>
        </w:rPr>
      </w:pP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Para el alumno “</w:t>
      </w:r>
      <w:r w:rsidRPr="00506DBF">
        <w:rPr>
          <w:rFonts w:ascii="Arial" w:hAnsi="Arial" w:cs="Arial"/>
          <w:b/>
        </w:rPr>
        <w:t>Regular con examen final</w:t>
      </w:r>
      <w:r>
        <w:rPr>
          <w:rFonts w:ascii="Arial" w:hAnsi="Arial" w:cs="Arial"/>
        </w:rPr>
        <w:t>” son:</w:t>
      </w:r>
    </w:p>
    <w:p w:rsidR="001670B5" w:rsidRDefault="001670B5" w:rsidP="001670B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80% de Prácticos y Parciales Aprobados.</w:t>
      </w:r>
    </w:p>
    <w:p w:rsidR="001670B5" w:rsidRDefault="001670B5" w:rsidP="001670B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Asistencia obligatoria a trabajos prácticos y parciales (sobre el 40% del total de clases).</w:t>
      </w:r>
    </w:p>
    <w:p w:rsidR="001670B5" w:rsidRDefault="001670B5" w:rsidP="001670B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Examen  Final con una nota no inferior a 4 (cuatro).</w:t>
      </w:r>
    </w:p>
    <w:p w:rsidR="001670B5" w:rsidRDefault="001670B5" w:rsidP="001670B5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1670B5" w:rsidRPr="00A60D22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Para el  “</w:t>
      </w:r>
      <w:r w:rsidRPr="00506DBF">
        <w:rPr>
          <w:rFonts w:ascii="Arial" w:hAnsi="Arial" w:cs="Arial"/>
          <w:b/>
        </w:rPr>
        <w:t>alumno libre</w:t>
      </w:r>
      <w:r w:rsidRPr="00A60D2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son:</w:t>
      </w:r>
    </w:p>
    <w:p w:rsidR="001670B5" w:rsidRDefault="001670B5" w:rsidP="001670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100% de asistencia a las consultas establecidas.</w:t>
      </w:r>
    </w:p>
    <w:p w:rsidR="001670B5" w:rsidRDefault="001670B5" w:rsidP="001670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Aprobación de los TP</w:t>
      </w:r>
    </w:p>
    <w:p w:rsidR="001670B5" w:rsidRDefault="001670B5" w:rsidP="001670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Aprobación de un examen final escrito y oral con una nota no inferior a 4 (cuatro) o un trabajo práctico escrito y su defensa oral (secuencia didáctica) con nota no inferior a 4 (cuatro).</w:t>
      </w:r>
    </w:p>
    <w:p w:rsidR="001670B5" w:rsidRDefault="001670B5" w:rsidP="001670B5">
      <w:pPr>
        <w:ind w:left="284"/>
        <w:jc w:val="both"/>
        <w:rPr>
          <w:rFonts w:ascii="Arial" w:hAnsi="Arial" w:cs="Arial"/>
        </w:rPr>
      </w:pPr>
    </w:p>
    <w:p w:rsidR="001670B5" w:rsidRDefault="001670B5" w:rsidP="001670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Pr="00FD6F1A">
        <w:rPr>
          <w:rFonts w:ascii="Arial" w:hAnsi="Arial" w:cs="Arial"/>
          <w:u w:val="single"/>
        </w:rPr>
        <w:t>BIBLIOGRAFIA.</w:t>
      </w:r>
    </w:p>
    <w:p w:rsidR="001670B5" w:rsidRDefault="001670B5" w:rsidP="001670B5">
      <w:pPr>
        <w:rPr>
          <w:rFonts w:ascii="Arial" w:hAnsi="Arial" w:cs="Arial"/>
        </w:rPr>
      </w:pP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FUMAGALLI Laura. </w:t>
      </w:r>
      <w:r w:rsidRPr="00A55AD4">
        <w:rPr>
          <w:rFonts w:ascii="Arial" w:hAnsi="Arial" w:cs="Arial"/>
          <w:b/>
        </w:rPr>
        <w:t>“El desafío de enseñar Ciencias Naturales”.</w:t>
      </w:r>
      <w:r>
        <w:rPr>
          <w:rFonts w:ascii="Arial" w:hAnsi="Arial" w:cs="Arial"/>
        </w:rPr>
        <w:t xml:space="preserve"> (1993) Editorial Paidos. Buenos Aires. .</w:t>
      </w: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FURMAN, Melina; PODESTA, María Eugenia, </w:t>
      </w:r>
      <w:r w:rsidRPr="0068192F">
        <w:rPr>
          <w:rFonts w:ascii="Arial" w:hAnsi="Arial" w:cs="Arial"/>
          <w:b/>
        </w:rPr>
        <w:t>“La aventura de enseñar</w:t>
      </w:r>
      <w:r>
        <w:rPr>
          <w:rFonts w:ascii="Arial" w:hAnsi="Arial" w:cs="Arial"/>
          <w:b/>
        </w:rPr>
        <w:t xml:space="preserve"> Ciencias N</w:t>
      </w:r>
      <w:r w:rsidRPr="0068192F">
        <w:rPr>
          <w:rFonts w:ascii="Arial" w:hAnsi="Arial" w:cs="Arial"/>
          <w:b/>
        </w:rPr>
        <w:t>aturales”</w:t>
      </w:r>
      <w:r>
        <w:rPr>
          <w:rFonts w:ascii="Arial" w:hAnsi="Arial" w:cs="Arial"/>
        </w:rPr>
        <w:t xml:space="preserve"> (2010) Ed. Aique. </w:t>
      </w: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LIGUORI, Liliana; NOSTE, María Irene. </w:t>
      </w:r>
      <w:r>
        <w:rPr>
          <w:rFonts w:ascii="Arial" w:hAnsi="Arial" w:cs="Arial"/>
          <w:b/>
        </w:rPr>
        <w:t>“Didáctica de las Ciencias Naturales: enseñar C</w:t>
      </w:r>
      <w:r w:rsidRPr="0068192F">
        <w:rPr>
          <w:rFonts w:ascii="Arial" w:hAnsi="Arial" w:cs="Arial"/>
          <w:b/>
        </w:rPr>
        <w:t xml:space="preserve">iencias </w:t>
      </w:r>
      <w:r>
        <w:rPr>
          <w:rFonts w:ascii="Arial" w:hAnsi="Arial" w:cs="Arial"/>
          <w:b/>
        </w:rPr>
        <w:t xml:space="preserve">Naturales”. </w:t>
      </w:r>
      <w:r>
        <w:rPr>
          <w:rFonts w:ascii="Arial" w:hAnsi="Arial" w:cs="Arial"/>
        </w:rPr>
        <w:t xml:space="preserve">Ed. Homo Sapiens. </w:t>
      </w: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LIGUORI, Liliana; NOSTE, María Irene. </w:t>
      </w:r>
      <w:r>
        <w:rPr>
          <w:rFonts w:ascii="Arial" w:hAnsi="Arial" w:cs="Arial"/>
          <w:b/>
        </w:rPr>
        <w:t>“Didáctica de las Ciencias Naturales:</w:t>
      </w:r>
      <w:r w:rsidRPr="00127E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“Enseñar a enseñar Ciencias N</w:t>
      </w:r>
      <w:r w:rsidRPr="0068192F">
        <w:rPr>
          <w:rFonts w:ascii="Arial" w:hAnsi="Arial" w:cs="Arial"/>
          <w:b/>
        </w:rPr>
        <w:t>aturales”</w:t>
      </w:r>
      <w:r>
        <w:rPr>
          <w:rFonts w:ascii="Arial" w:hAnsi="Arial" w:cs="Arial"/>
        </w:rPr>
        <w:t>.</w:t>
      </w:r>
      <w:r w:rsidRPr="00127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(2010) Ed. Homo Sapiens.</w:t>
      </w: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MEINARDI, Elsa y otros</w:t>
      </w:r>
      <w:r w:rsidRPr="00773C55">
        <w:rPr>
          <w:rFonts w:ascii="Arial" w:hAnsi="Arial" w:cs="Arial"/>
          <w:b/>
        </w:rPr>
        <w:t>. “Educar en Ciencias”.</w:t>
      </w:r>
      <w:r>
        <w:rPr>
          <w:rFonts w:ascii="Arial" w:hAnsi="Arial" w:cs="Arial"/>
        </w:rPr>
        <w:t xml:space="preserve"> Ed. Paidos. Bs. As. </w:t>
      </w: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MINISTERIO DE EDUCACIÓN. CFE. </w:t>
      </w:r>
      <w:r w:rsidRPr="0068192F">
        <w:rPr>
          <w:rFonts w:ascii="Arial" w:hAnsi="Arial" w:cs="Arial"/>
          <w:b/>
        </w:rPr>
        <w:t>NÚCLEOS DE APRENDIZAJES PRIORITARIOS. 1º Y 2º CICLO.</w:t>
      </w:r>
      <w:r>
        <w:rPr>
          <w:rFonts w:ascii="Arial" w:hAnsi="Arial" w:cs="Arial"/>
        </w:rPr>
        <w:t>(2007). Buenos Aires.</w:t>
      </w:r>
    </w:p>
    <w:p w:rsidR="001670B5" w:rsidRDefault="001670B5" w:rsidP="001670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AGUILERA, E y PUJALTE A. </w:t>
      </w:r>
      <w:r>
        <w:rPr>
          <w:rFonts w:ascii="Arial" w:hAnsi="Arial" w:cs="Arial"/>
          <w:b/>
        </w:rPr>
        <w:t>E</w:t>
      </w:r>
      <w:r w:rsidRPr="00F36E86">
        <w:rPr>
          <w:rFonts w:ascii="Arial" w:hAnsi="Arial" w:cs="Arial"/>
          <w:b/>
        </w:rPr>
        <w:t>valuación y meta cognición</w:t>
      </w:r>
      <w:r>
        <w:rPr>
          <w:rFonts w:ascii="Arial" w:hAnsi="Arial" w:cs="Arial"/>
          <w:b/>
        </w:rPr>
        <w:t>. INFD.</w:t>
      </w: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TRINIDAD,O; BAZAN M. </w:t>
      </w:r>
      <w:r w:rsidRPr="00F36E86">
        <w:rPr>
          <w:rFonts w:ascii="Arial" w:hAnsi="Arial" w:cs="Arial"/>
          <w:b/>
        </w:rPr>
        <w:t>Instrumentos de evaluación y rúbricas</w:t>
      </w:r>
      <w:r>
        <w:rPr>
          <w:rFonts w:ascii="Arial" w:hAnsi="Arial" w:cs="Arial"/>
        </w:rPr>
        <w:t>. INFD</w:t>
      </w: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AGUILERA, E y PUJALTE A. </w:t>
      </w:r>
      <w:r w:rsidRPr="00F36E86">
        <w:rPr>
          <w:rFonts w:ascii="Arial" w:hAnsi="Arial" w:cs="Arial"/>
          <w:b/>
        </w:rPr>
        <w:t>Evaluación de actitudes en ciencias</w:t>
      </w:r>
      <w:r>
        <w:rPr>
          <w:rFonts w:ascii="Arial" w:hAnsi="Arial" w:cs="Arial"/>
        </w:rPr>
        <w:t>. INFD</w:t>
      </w:r>
    </w:p>
    <w:p w:rsidR="001670B5" w:rsidRDefault="001670B5" w:rsidP="00167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FURMAN, M. (2016). </w:t>
      </w:r>
      <w:r w:rsidRPr="00AB0C74">
        <w:rPr>
          <w:rFonts w:ascii="Arial" w:hAnsi="Arial" w:cs="Arial"/>
          <w:b/>
        </w:rPr>
        <w:t>Educar mentes curiosas: la formación del pensamiento ci</w:t>
      </w:r>
      <w:r>
        <w:rPr>
          <w:rFonts w:ascii="Arial" w:hAnsi="Arial" w:cs="Arial"/>
          <w:b/>
        </w:rPr>
        <w:t>e</w:t>
      </w:r>
      <w:r w:rsidRPr="00AB0C74">
        <w:rPr>
          <w:rFonts w:ascii="Arial" w:hAnsi="Arial" w:cs="Arial"/>
          <w:b/>
        </w:rPr>
        <w:t>ntífico y tecnológico en la infancia</w:t>
      </w:r>
      <w:r>
        <w:rPr>
          <w:rFonts w:ascii="Arial" w:hAnsi="Arial" w:cs="Arial"/>
        </w:rPr>
        <w:t>. Fundación Santillana.</w:t>
      </w:r>
    </w:p>
    <w:sectPr w:rsidR="001670B5" w:rsidSect="00D6253A">
      <w:footerReference w:type="default" r:id="rId8"/>
      <w:pgSz w:w="12240" w:h="15840"/>
      <w:pgMar w:top="1276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B3" w:rsidRDefault="005939B3" w:rsidP="00102B54">
      <w:pPr>
        <w:spacing w:after="0" w:line="240" w:lineRule="auto"/>
      </w:pPr>
      <w:r>
        <w:separator/>
      </w:r>
    </w:p>
  </w:endnote>
  <w:endnote w:type="continuationSeparator" w:id="1">
    <w:p w:rsidR="005939B3" w:rsidRDefault="005939B3" w:rsidP="0010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690"/>
      <w:docPartObj>
        <w:docPartGallery w:val="Page Numbers (Bottom of Page)"/>
        <w:docPartUnique/>
      </w:docPartObj>
    </w:sdtPr>
    <w:sdtContent>
      <w:p w:rsidR="00B2164A" w:rsidRDefault="00102B54">
        <w:pPr>
          <w:pStyle w:val="Piedepgina"/>
        </w:pPr>
        <w:r w:rsidRPr="00102B54">
          <w:rPr>
            <w:noProof/>
            <w:lang w:val="es-ES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B2164A" w:rsidRDefault="00102B54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393A81"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E332AA" w:rsidRPr="00E332AA">
                      <w:rPr>
                        <w:noProof/>
                        <w:sz w:val="16"/>
                        <w:szCs w:val="16"/>
                        <w:lang w:val="es-ES_tradnl"/>
                      </w:rPr>
                      <w:t>3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B3" w:rsidRDefault="005939B3" w:rsidP="00102B54">
      <w:pPr>
        <w:spacing w:after="0" w:line="240" w:lineRule="auto"/>
      </w:pPr>
      <w:r>
        <w:separator/>
      </w:r>
    </w:p>
  </w:footnote>
  <w:footnote w:type="continuationSeparator" w:id="1">
    <w:p w:rsidR="005939B3" w:rsidRDefault="005939B3" w:rsidP="0010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6FA"/>
    <w:multiLevelType w:val="hybridMultilevel"/>
    <w:tmpl w:val="ABF6A3D0"/>
    <w:lvl w:ilvl="0" w:tplc="2C0A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>
    <w:nsid w:val="4EFC6A15"/>
    <w:multiLevelType w:val="hybridMultilevel"/>
    <w:tmpl w:val="8048E836"/>
    <w:lvl w:ilvl="0" w:tplc="673E2ABE">
      <w:start w:val="1"/>
      <w:numFmt w:val="bullet"/>
      <w:lvlText w:val=""/>
      <w:lvlJc w:val="left"/>
      <w:pPr>
        <w:tabs>
          <w:tab w:val="num" w:pos="510"/>
        </w:tabs>
        <w:ind w:left="454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2B3126"/>
    <w:multiLevelType w:val="hybridMultilevel"/>
    <w:tmpl w:val="76A037D4"/>
    <w:lvl w:ilvl="0" w:tplc="673E2ABE">
      <w:start w:val="1"/>
      <w:numFmt w:val="bullet"/>
      <w:lvlText w:val=""/>
      <w:lvlJc w:val="left"/>
      <w:pPr>
        <w:tabs>
          <w:tab w:val="num" w:pos="794"/>
        </w:tabs>
        <w:ind w:left="738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70B5"/>
    <w:rsid w:val="00102B54"/>
    <w:rsid w:val="001670B5"/>
    <w:rsid w:val="00393A81"/>
    <w:rsid w:val="005939B3"/>
    <w:rsid w:val="00E3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1670B5"/>
    <w:rPr>
      <w:i/>
      <w:iCs/>
    </w:rPr>
  </w:style>
  <w:style w:type="paragraph" w:styleId="Ttulo">
    <w:name w:val="Title"/>
    <w:basedOn w:val="Normal"/>
    <w:next w:val="Normal"/>
    <w:link w:val="TtuloCar"/>
    <w:qFormat/>
    <w:rsid w:val="001670B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1670B5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670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1670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0B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610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2019-05-17T23:24:00Z</dcterms:created>
  <dcterms:modified xsi:type="dcterms:W3CDTF">2019-07-08T20:44:00Z</dcterms:modified>
</cp:coreProperties>
</file>