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26" w:rsidRPr="00325BAC" w:rsidRDefault="00D852BE">
      <w:pPr>
        <w:rPr>
          <w:rFonts w:ascii="Edwardian Script ITC" w:hAnsi="Edwardian Script ITC"/>
          <w:sz w:val="44"/>
          <w:szCs w:val="44"/>
          <w:lang w:val="es-MX"/>
        </w:rPr>
      </w:pPr>
      <w:r w:rsidRPr="00325BAC">
        <w:rPr>
          <w:rFonts w:ascii="Edwardian Script ITC" w:hAnsi="Edwardian Script ITC"/>
          <w:sz w:val="44"/>
          <w:szCs w:val="44"/>
          <w:lang w:val="es-MX"/>
        </w:rPr>
        <w:t>Escuela Normal Superior “Fray  Justo Santa María de Oro”</w:t>
      </w:r>
    </w:p>
    <w:p w:rsidR="00D852BE" w:rsidRPr="00CC26B4" w:rsidRDefault="00325BAC" w:rsidP="00325BAC">
      <w:pPr>
        <w:jc w:val="center"/>
        <w:rPr>
          <w:rFonts w:ascii="Arial" w:hAnsi="Arial" w:cs="Arial"/>
          <w:sz w:val="44"/>
          <w:szCs w:val="44"/>
          <w:lang w:val="es-MX"/>
        </w:rPr>
      </w:pPr>
      <w:r w:rsidRPr="00CC26B4">
        <w:rPr>
          <w:rFonts w:ascii="Arial" w:hAnsi="Arial" w:cs="Arial"/>
          <w:sz w:val="44"/>
          <w:szCs w:val="44"/>
          <w:lang w:val="es-MX"/>
        </w:rPr>
        <w:t>Nivel     Superior  No   Universitario</w:t>
      </w:r>
    </w:p>
    <w:p w:rsidR="00325BAC" w:rsidRPr="00CC26B4" w:rsidRDefault="00325BAC" w:rsidP="00325BAC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325BAC" w:rsidRPr="00CC26B4" w:rsidRDefault="00325BAC" w:rsidP="00325BAC">
      <w:pPr>
        <w:jc w:val="center"/>
        <w:rPr>
          <w:rFonts w:ascii="Arial" w:hAnsi="Arial" w:cs="Arial"/>
          <w:sz w:val="44"/>
          <w:szCs w:val="44"/>
          <w:lang w:val="es-MX"/>
        </w:rPr>
      </w:pPr>
    </w:p>
    <w:p w:rsidR="00325BAC" w:rsidRPr="00CC26B4" w:rsidRDefault="00325BAC" w:rsidP="00325BAC">
      <w:pPr>
        <w:jc w:val="center"/>
        <w:rPr>
          <w:rFonts w:ascii="Arial" w:hAnsi="Arial" w:cs="Arial"/>
          <w:sz w:val="48"/>
          <w:szCs w:val="48"/>
          <w:lang w:val="es-MX"/>
        </w:rPr>
      </w:pPr>
      <w:r w:rsidRPr="00CC26B4">
        <w:rPr>
          <w:rFonts w:ascii="Arial" w:hAnsi="Arial" w:cs="Arial"/>
          <w:sz w:val="48"/>
          <w:szCs w:val="48"/>
          <w:lang w:val="es-MX"/>
        </w:rPr>
        <w:t xml:space="preserve">Programa de Examen de </w:t>
      </w:r>
    </w:p>
    <w:p w:rsidR="00325BAC" w:rsidRPr="00CC26B4" w:rsidRDefault="00325BAC" w:rsidP="00325BAC">
      <w:pPr>
        <w:jc w:val="center"/>
        <w:rPr>
          <w:rFonts w:ascii="Arial" w:hAnsi="Arial" w:cs="Arial"/>
          <w:sz w:val="48"/>
          <w:szCs w:val="48"/>
          <w:lang w:val="es-MX"/>
        </w:rPr>
      </w:pPr>
      <w:r w:rsidRPr="00CC26B4">
        <w:rPr>
          <w:rFonts w:ascii="Arial" w:hAnsi="Arial" w:cs="Arial"/>
          <w:sz w:val="48"/>
          <w:szCs w:val="48"/>
          <w:lang w:val="es-MX"/>
        </w:rPr>
        <w:t>Teorías de la Educación</w:t>
      </w:r>
    </w:p>
    <w:p w:rsidR="00325BAC" w:rsidRPr="00CC26B4" w:rsidRDefault="00CC26B4" w:rsidP="00325BAC">
      <w:pPr>
        <w:jc w:val="center"/>
        <w:rPr>
          <w:rFonts w:ascii="Arial" w:hAnsi="Arial" w:cs="Arial"/>
          <w:sz w:val="48"/>
          <w:szCs w:val="48"/>
          <w:lang w:val="es-MX"/>
        </w:rPr>
      </w:pPr>
      <w:r>
        <w:rPr>
          <w:rFonts w:ascii="Arial" w:hAnsi="Arial" w:cs="Arial"/>
          <w:sz w:val="48"/>
          <w:szCs w:val="48"/>
          <w:lang w:val="es-MX"/>
        </w:rPr>
        <w:t>1° 2ª PEP</w:t>
      </w:r>
    </w:p>
    <w:p w:rsidR="00325BAC" w:rsidRPr="00CC26B4" w:rsidRDefault="00325BAC" w:rsidP="00325BAC">
      <w:pPr>
        <w:jc w:val="center"/>
        <w:rPr>
          <w:rFonts w:ascii="Arial" w:hAnsi="Arial" w:cs="Arial"/>
          <w:sz w:val="44"/>
          <w:szCs w:val="44"/>
          <w:lang w:val="es-MX"/>
        </w:rPr>
      </w:pPr>
    </w:p>
    <w:p w:rsidR="00325BAC" w:rsidRPr="00CC26B4" w:rsidRDefault="00325BAC" w:rsidP="00CC26B4">
      <w:pPr>
        <w:rPr>
          <w:rFonts w:ascii="Arial" w:hAnsi="Arial" w:cs="Arial"/>
          <w:sz w:val="44"/>
          <w:szCs w:val="44"/>
          <w:lang w:val="es-MX"/>
        </w:rPr>
      </w:pPr>
      <w:r w:rsidRPr="00CC26B4">
        <w:rPr>
          <w:rFonts w:ascii="Arial" w:hAnsi="Arial" w:cs="Arial"/>
          <w:sz w:val="44"/>
          <w:szCs w:val="44"/>
          <w:lang w:val="es-MX"/>
        </w:rPr>
        <w:t>Profesor</w:t>
      </w:r>
      <w:r w:rsidR="00CC26B4">
        <w:rPr>
          <w:rFonts w:ascii="Arial" w:hAnsi="Arial" w:cs="Arial"/>
          <w:sz w:val="44"/>
          <w:szCs w:val="44"/>
          <w:lang w:val="es-MX"/>
        </w:rPr>
        <w:t>a</w:t>
      </w:r>
      <w:proofErr w:type="gramStart"/>
      <w:r w:rsidR="00CC26B4">
        <w:rPr>
          <w:rFonts w:ascii="Arial" w:hAnsi="Arial" w:cs="Arial"/>
          <w:sz w:val="44"/>
          <w:szCs w:val="44"/>
          <w:lang w:val="es-MX"/>
        </w:rPr>
        <w:t>:</w:t>
      </w:r>
      <w:r w:rsidRPr="00CC26B4">
        <w:rPr>
          <w:rFonts w:ascii="Arial" w:hAnsi="Arial" w:cs="Arial"/>
          <w:sz w:val="40"/>
          <w:szCs w:val="40"/>
          <w:lang w:val="es-MX"/>
        </w:rPr>
        <w:t xml:space="preserve">  Lilian</w:t>
      </w:r>
      <w:r w:rsidR="00CC26B4">
        <w:rPr>
          <w:rFonts w:ascii="Arial" w:hAnsi="Arial" w:cs="Arial"/>
          <w:sz w:val="40"/>
          <w:szCs w:val="40"/>
          <w:lang w:val="es-MX"/>
        </w:rPr>
        <w:t>a</w:t>
      </w:r>
      <w:proofErr w:type="gramEnd"/>
      <w:r w:rsidR="00CC26B4">
        <w:rPr>
          <w:rFonts w:ascii="Arial" w:hAnsi="Arial" w:cs="Arial"/>
          <w:sz w:val="40"/>
          <w:szCs w:val="40"/>
          <w:lang w:val="es-MX"/>
        </w:rPr>
        <w:t xml:space="preserve">   García  -  </w:t>
      </w:r>
    </w:p>
    <w:p w:rsidR="00325BAC" w:rsidRPr="00CC26B4" w:rsidRDefault="00325BAC" w:rsidP="00325BAC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25BAC" w:rsidRPr="00CC26B4" w:rsidRDefault="00325BAC" w:rsidP="00325BAC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25BAC" w:rsidRPr="00CC26B4" w:rsidRDefault="00325BAC" w:rsidP="00325BAC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25BAC" w:rsidRPr="00CC26B4" w:rsidRDefault="00CC26B4" w:rsidP="00325BAC">
      <w:pPr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Año: 2019</w:t>
      </w:r>
      <w:r w:rsidR="00325BAC" w:rsidRPr="00CC26B4">
        <w:rPr>
          <w:rFonts w:ascii="Arial" w:hAnsi="Arial" w:cs="Arial"/>
          <w:sz w:val="40"/>
          <w:szCs w:val="40"/>
          <w:lang w:val="es-MX"/>
        </w:rPr>
        <w:t xml:space="preserve"> </w:t>
      </w:r>
    </w:p>
    <w:p w:rsidR="00325BAC" w:rsidRDefault="00325BAC" w:rsidP="00325BA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325BAC" w:rsidRDefault="00325BAC" w:rsidP="00325BA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325BAC" w:rsidRDefault="00325BAC" w:rsidP="00325BA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CC26B4" w:rsidRDefault="00CC26B4" w:rsidP="00325BA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p w:rsidR="00325BAC" w:rsidRPr="00583757" w:rsidRDefault="00325BAC" w:rsidP="00325BAC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lastRenderedPageBreak/>
        <w:t>Programa de Examen de</w:t>
      </w:r>
      <w:r w:rsidR="00CC26B4">
        <w:rPr>
          <w:rFonts w:ascii="Aparajita" w:hAnsi="Aparajita" w:cs="Aparajita"/>
          <w:sz w:val="20"/>
          <w:szCs w:val="20"/>
          <w:u w:val="single"/>
          <w:lang w:val="es-MX"/>
        </w:rPr>
        <w:t xml:space="preserve"> Teorías de la Educación    2019</w:t>
      </w: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 xml:space="preserve"> </w:t>
      </w:r>
    </w:p>
    <w:p w:rsidR="00325BAC" w:rsidRDefault="00325BAC" w:rsidP="00325BAC">
      <w:pPr>
        <w:jc w:val="both"/>
        <w:rPr>
          <w:rFonts w:ascii="Aparajita" w:hAnsi="Aparajita" w:cs="Aparajita"/>
          <w:sz w:val="20"/>
          <w:szCs w:val="20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>Profesor</w:t>
      </w:r>
      <w:r w:rsidR="00CC26B4">
        <w:rPr>
          <w:rFonts w:ascii="Aparajita" w:hAnsi="Aparajita" w:cs="Aparajita"/>
          <w:sz w:val="20"/>
          <w:szCs w:val="20"/>
          <w:u w:val="single"/>
          <w:lang w:val="es-MX"/>
        </w:rPr>
        <w:t>a</w:t>
      </w:r>
      <w:r>
        <w:rPr>
          <w:rFonts w:ascii="Aparajita" w:hAnsi="Aparajita" w:cs="Aparajita"/>
          <w:sz w:val="20"/>
          <w:szCs w:val="20"/>
          <w:lang w:val="es-MX"/>
        </w:rPr>
        <w:t xml:space="preserve">  Liliana </w:t>
      </w:r>
      <w:r w:rsidR="00CC26B4">
        <w:rPr>
          <w:rFonts w:ascii="Aparajita" w:hAnsi="Aparajita" w:cs="Aparajita"/>
          <w:sz w:val="20"/>
          <w:szCs w:val="20"/>
          <w:lang w:val="es-MX"/>
        </w:rPr>
        <w:t xml:space="preserve">García </w:t>
      </w:r>
    </w:p>
    <w:p w:rsidR="00583757" w:rsidRPr="00044C51" w:rsidRDefault="00583757" w:rsidP="00325BAC">
      <w:pPr>
        <w:jc w:val="both"/>
        <w:rPr>
          <w:rFonts w:cs="Aparajita"/>
          <w:sz w:val="24"/>
          <w:szCs w:val="24"/>
          <w:u w:val="single"/>
          <w:lang w:val="es-MX"/>
        </w:rPr>
      </w:pPr>
      <w:r w:rsidRPr="00044C51">
        <w:rPr>
          <w:rFonts w:cs="Aparajita"/>
          <w:sz w:val="24"/>
          <w:szCs w:val="24"/>
          <w:u w:val="single"/>
          <w:lang w:val="es-MX"/>
        </w:rPr>
        <w:t>Objetivos:</w:t>
      </w:r>
    </w:p>
    <w:p w:rsidR="00D24F97" w:rsidRPr="00044C51" w:rsidRDefault="00D24F97" w:rsidP="00D24F97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  <w:lang w:val="es-AR"/>
        </w:rPr>
        <w:t xml:space="preserve">Explicar </w:t>
      </w:r>
      <w:r w:rsidRPr="00044C51">
        <w:rPr>
          <w:rFonts w:asciiTheme="minorHAnsi" w:hAnsiTheme="minorHAnsi" w:cs="Aparajita"/>
          <w:szCs w:val="24"/>
        </w:rPr>
        <w:t xml:space="preserve"> los fundamentos y contextos de producción y difusión de las teorías pedagógicas sus realizaciones prácticas y problemáticas centrales.</w:t>
      </w:r>
    </w:p>
    <w:p w:rsidR="00D24F97" w:rsidRPr="00044C51" w:rsidRDefault="00D24F97" w:rsidP="00D24F97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</w:rPr>
        <w:t>Vincular las producciones pedagógicas analizadas de cada representante, con la de otros pedagogos a partir de sus similitudes; innovaciones o mejoras educativas.</w:t>
      </w:r>
    </w:p>
    <w:p w:rsidR="00D24F97" w:rsidRPr="00044C51" w:rsidRDefault="00D24F97" w:rsidP="00D24F97">
      <w:pPr>
        <w:pStyle w:val="Textoindependiente"/>
        <w:numPr>
          <w:ilvl w:val="0"/>
          <w:numId w:val="1"/>
        </w:numPr>
        <w:spacing w:line="240" w:lineRule="auto"/>
        <w:jc w:val="left"/>
        <w:rPr>
          <w:rFonts w:asciiTheme="minorHAnsi" w:hAnsiTheme="minorHAnsi" w:cs="Aparajita"/>
          <w:szCs w:val="24"/>
        </w:rPr>
      </w:pPr>
      <w:r w:rsidRPr="00044C51">
        <w:rPr>
          <w:rFonts w:asciiTheme="minorHAnsi" w:hAnsiTheme="minorHAnsi" w:cs="Aparajita"/>
          <w:szCs w:val="24"/>
        </w:rPr>
        <w:t>Construir y presentar  a partir del recorrido pedagógico, una línea del tiempo que ubique en el siglo y/o corriente a los distintos exponentes  y características sobresalientes que facilite la exposición en examen.</w:t>
      </w:r>
    </w:p>
    <w:p w:rsidR="00D24F97" w:rsidRPr="00044C51" w:rsidRDefault="00D24F97" w:rsidP="00D24F97">
      <w:pPr>
        <w:pStyle w:val="Textoindependiente"/>
        <w:spacing w:line="240" w:lineRule="auto"/>
        <w:ind w:left="720"/>
        <w:jc w:val="left"/>
        <w:rPr>
          <w:rFonts w:asciiTheme="minorHAnsi" w:hAnsiTheme="minorHAnsi"/>
          <w:szCs w:val="24"/>
          <w:u w:val="single"/>
        </w:rPr>
      </w:pPr>
    </w:p>
    <w:p w:rsidR="00D24F97" w:rsidRPr="00044C51" w:rsidRDefault="00D24F97" w:rsidP="00D24F97">
      <w:pPr>
        <w:jc w:val="both"/>
        <w:rPr>
          <w:rFonts w:cs="Aparajita"/>
          <w:sz w:val="24"/>
          <w:szCs w:val="24"/>
          <w:u w:val="single"/>
        </w:rPr>
      </w:pPr>
      <w:r w:rsidRPr="00044C51">
        <w:rPr>
          <w:rFonts w:cs="Aparajita"/>
          <w:sz w:val="24"/>
          <w:szCs w:val="24"/>
          <w:u w:val="single"/>
        </w:rPr>
        <w:t>Contenidos:</w:t>
      </w:r>
    </w:p>
    <w:p w:rsidR="00341390" w:rsidRPr="00044C51" w:rsidRDefault="00341390" w:rsidP="004A2D23">
      <w:pPr>
        <w:pStyle w:val="Sinespaciado"/>
        <w:rPr>
          <w:sz w:val="24"/>
          <w:szCs w:val="24"/>
        </w:rPr>
      </w:pPr>
      <w:r w:rsidRPr="00044C51">
        <w:rPr>
          <w:sz w:val="24"/>
          <w:szCs w:val="24"/>
        </w:rPr>
        <w:t xml:space="preserve">Puentes pedagógicos y didácticos. Perspectivas Pedagógicas: enfoques. Pensar el acto pedagógico. </w:t>
      </w:r>
      <w:r w:rsidR="00CC26B4">
        <w:rPr>
          <w:sz w:val="24"/>
          <w:szCs w:val="24"/>
        </w:rPr>
        <w:t xml:space="preserve">Investigación </w:t>
      </w:r>
    </w:p>
    <w:p w:rsidR="004A2D23" w:rsidRDefault="004A2D23" w:rsidP="004A2D23">
      <w:pPr>
        <w:pStyle w:val="Sinespaciado"/>
      </w:pPr>
    </w:p>
    <w:p w:rsidR="002F1281" w:rsidRDefault="002F1281" w:rsidP="004A2D23">
      <w:pPr>
        <w:pStyle w:val="Sinespaciado"/>
      </w:pPr>
      <w:r>
        <w:t>Rousseau: El principio fundamental de su obra. El buen salvaje: Idealización teórica de la educación en el Emilio.</w:t>
      </w:r>
    </w:p>
    <w:p w:rsidR="002F1281" w:rsidRDefault="00CC26B4" w:rsidP="004A2D23">
      <w:pPr>
        <w:pStyle w:val="Sinespaciado"/>
      </w:pPr>
      <w:r>
        <w:t xml:space="preserve">Corrientes Ideológicas post revolución: Augusto Comte. </w:t>
      </w:r>
      <w:r w:rsidR="001311BA">
        <w:t xml:space="preserve">Positivismo: surgimiento e impacto pedagógico. </w:t>
      </w:r>
      <w:r w:rsidR="002D2B51">
        <w:t>Comte.</w:t>
      </w:r>
      <w:r w:rsidR="001311BA">
        <w:t>: posición teórica de la filosofía y la ciencia</w:t>
      </w:r>
      <w:proofErr w:type="gramStart"/>
      <w:r w:rsidR="001311BA">
        <w:t>.</w:t>
      </w:r>
      <w:r>
        <w:t>.</w:t>
      </w:r>
      <w:proofErr w:type="gramEnd"/>
      <w:r>
        <w:t>Su concepción de científica en educación</w:t>
      </w:r>
    </w:p>
    <w:p w:rsidR="00CC26B4" w:rsidRDefault="001311BA" w:rsidP="004A2D23">
      <w:pPr>
        <w:pStyle w:val="Sinespaciado"/>
      </w:pPr>
      <w:proofErr w:type="spellStart"/>
      <w:r>
        <w:t>Herbart</w:t>
      </w:r>
      <w:proofErr w:type="spellEnd"/>
      <w:r>
        <w:t xml:space="preserve">. La pedagogía </w:t>
      </w:r>
      <w:r w:rsidR="002D2B51">
        <w:t>con carácter</w:t>
      </w:r>
      <w:r>
        <w:t xml:space="preserve"> científico.</w:t>
      </w:r>
    </w:p>
    <w:p w:rsidR="001311BA" w:rsidRDefault="001311BA" w:rsidP="004A2D23">
      <w:pPr>
        <w:pStyle w:val="Sinespaciado"/>
      </w:pPr>
      <w:r>
        <w:t>EL c</w:t>
      </w:r>
      <w:r w:rsidR="002D2B51">
        <w:t>a</w:t>
      </w:r>
      <w:r>
        <w:t>so Argentino</w:t>
      </w:r>
      <w:r w:rsidR="002D2B51">
        <w:t xml:space="preserve"> .La educación en el dispositivo nacional.  Debates</w:t>
      </w:r>
    </w:p>
    <w:p w:rsidR="001311BA" w:rsidRDefault="001311BA" w:rsidP="001311BA">
      <w:pPr>
        <w:pStyle w:val="Sinespaciado"/>
      </w:pPr>
      <w:r>
        <w:t>El pensamiento Pedagógico Socialista: surgimiento. Principios educativos de Marx.</w:t>
      </w:r>
    </w:p>
    <w:p w:rsidR="001311BA" w:rsidRDefault="001311BA" w:rsidP="004A2D23">
      <w:pPr>
        <w:pStyle w:val="Sinespaciado"/>
      </w:pPr>
    </w:p>
    <w:p w:rsidR="004A2D23" w:rsidRDefault="001311BA" w:rsidP="004A2D23">
      <w:pPr>
        <w:pStyle w:val="Sinespaciado"/>
      </w:pPr>
      <w:r>
        <w:t xml:space="preserve"> Escuela Nueva.</w:t>
      </w:r>
      <w:r w:rsidR="004A2D23">
        <w:t xml:space="preserve"> </w:t>
      </w:r>
      <w:r>
        <w:t>Concepción</w:t>
      </w:r>
      <w:r w:rsidR="004A2D23">
        <w:t xml:space="preserve"> </w:t>
      </w:r>
      <w:r>
        <w:t xml:space="preserve">de niño, escuela y rol docente </w:t>
      </w:r>
    </w:p>
    <w:p w:rsidR="002D2B51" w:rsidRDefault="0092632B" w:rsidP="004A2D23">
      <w:pPr>
        <w:pStyle w:val="Sinespaciado"/>
      </w:pPr>
      <w:r>
        <w:t xml:space="preserve">La escuela nueva: caracterización de la corriente. </w:t>
      </w:r>
      <w:r w:rsidR="008619D0">
        <w:t>John Dewey: principios que rigen su educación. Función de la escuela. Método de enseñanza y aprendizaje.</w:t>
      </w:r>
    </w:p>
    <w:p w:rsidR="0092632B" w:rsidRDefault="008619D0" w:rsidP="004A2D23">
      <w:pPr>
        <w:pStyle w:val="Sinespaciado"/>
      </w:pPr>
      <w:r>
        <w:t xml:space="preserve"> Celestin Freinet: teoría y método de su pedagogía del trabajo y técnicas de enseñanza.</w:t>
      </w:r>
    </w:p>
    <w:p w:rsidR="00D24F97" w:rsidRPr="00DF5482" w:rsidRDefault="00D24F97" w:rsidP="00D24F97">
      <w:pPr>
        <w:jc w:val="both"/>
        <w:rPr>
          <w:rFonts w:cs="Aparajita"/>
          <w:sz w:val="24"/>
          <w:szCs w:val="24"/>
        </w:rPr>
      </w:pPr>
      <w:r w:rsidRPr="00DF5482">
        <w:rPr>
          <w:rFonts w:cs="Aparajita"/>
          <w:sz w:val="24"/>
          <w:szCs w:val="24"/>
        </w:rPr>
        <w:t>Repercusiones en la pedagogía argentina: Seleccionar a Luis Iglesias para caracterizar sus prácticas innovadoras.</w:t>
      </w:r>
    </w:p>
    <w:p w:rsidR="00D24F97" w:rsidRDefault="00D24F97" w:rsidP="00D24F97">
      <w:pPr>
        <w:jc w:val="both"/>
        <w:rPr>
          <w:rFonts w:cs="Aparajita"/>
          <w:sz w:val="24"/>
          <w:szCs w:val="24"/>
        </w:rPr>
      </w:pPr>
      <w:r w:rsidRPr="00DF5482">
        <w:rPr>
          <w:rFonts w:cs="Aparajita"/>
          <w:sz w:val="24"/>
          <w:szCs w:val="24"/>
        </w:rPr>
        <w:t>Contexto socio- político del pensamiento filosófico de las Teorías crítico -reproductivistas: Althusser: La teoría de la escuela como aparato ideológico del Estado - P. Bourdieu y J.C Passeron: La teoría de la escuela como violencia simbólica - Baudelot y Establet: La teoría de la escuela dualista.</w:t>
      </w:r>
    </w:p>
    <w:p w:rsidR="00044C51" w:rsidRDefault="00044C51" w:rsidP="00D24F97">
      <w:pPr>
        <w:jc w:val="both"/>
        <w:rPr>
          <w:rFonts w:cs="Aparajita"/>
          <w:sz w:val="24"/>
          <w:szCs w:val="24"/>
        </w:rPr>
      </w:pPr>
    </w:p>
    <w:p w:rsidR="002D2B51" w:rsidRDefault="002D2B51" w:rsidP="00044C51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</w:p>
    <w:p w:rsidR="002D2B51" w:rsidRDefault="002D2B51" w:rsidP="00044C51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</w:p>
    <w:p w:rsidR="002D2B51" w:rsidRDefault="002D2B51" w:rsidP="00044C51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</w:p>
    <w:p w:rsidR="00044C51" w:rsidRPr="00583757" w:rsidRDefault="00044C51" w:rsidP="00044C51">
      <w:pPr>
        <w:jc w:val="both"/>
        <w:rPr>
          <w:rFonts w:ascii="Aparajita" w:hAnsi="Aparajita" w:cs="Aparajita"/>
          <w:sz w:val="20"/>
          <w:szCs w:val="20"/>
          <w:u w:val="single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lastRenderedPageBreak/>
        <w:t>Programa de Examen de</w:t>
      </w:r>
      <w:r w:rsidR="002D2B51">
        <w:rPr>
          <w:rFonts w:ascii="Aparajita" w:hAnsi="Aparajita" w:cs="Aparajita"/>
          <w:sz w:val="20"/>
          <w:szCs w:val="20"/>
          <w:u w:val="single"/>
          <w:lang w:val="es-MX"/>
        </w:rPr>
        <w:t xml:space="preserve"> Teorías de la Educación    2019</w:t>
      </w: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 xml:space="preserve"> </w:t>
      </w:r>
    </w:p>
    <w:p w:rsidR="00044C51" w:rsidRPr="00044C51" w:rsidRDefault="00044C51" w:rsidP="00D24F97">
      <w:pPr>
        <w:jc w:val="both"/>
        <w:rPr>
          <w:rFonts w:ascii="Aparajita" w:hAnsi="Aparajita" w:cs="Aparajita"/>
          <w:sz w:val="20"/>
          <w:szCs w:val="20"/>
          <w:lang w:val="es-MX"/>
        </w:rPr>
      </w:pPr>
      <w:r w:rsidRPr="00583757">
        <w:rPr>
          <w:rFonts w:ascii="Aparajita" w:hAnsi="Aparajita" w:cs="Aparajita"/>
          <w:sz w:val="20"/>
          <w:szCs w:val="20"/>
          <w:u w:val="single"/>
          <w:lang w:val="es-MX"/>
        </w:rPr>
        <w:t>Profesores</w:t>
      </w:r>
      <w:r w:rsidR="002D2B51">
        <w:rPr>
          <w:rFonts w:ascii="Aparajita" w:hAnsi="Aparajita" w:cs="Aparajita"/>
          <w:sz w:val="20"/>
          <w:szCs w:val="20"/>
          <w:lang w:val="es-MX"/>
        </w:rPr>
        <w:t xml:space="preserve">: </w:t>
      </w:r>
      <w:r>
        <w:rPr>
          <w:rFonts w:ascii="Aparajita" w:hAnsi="Aparajita" w:cs="Aparajita"/>
          <w:sz w:val="20"/>
          <w:szCs w:val="20"/>
          <w:lang w:val="es-MX"/>
        </w:rPr>
        <w:t xml:space="preserve">  -  </w:t>
      </w:r>
      <w:r w:rsidR="002D2B51">
        <w:rPr>
          <w:rFonts w:ascii="Aparajita" w:hAnsi="Aparajita" w:cs="Aparajita"/>
          <w:sz w:val="20"/>
          <w:szCs w:val="20"/>
          <w:lang w:val="es-MX"/>
        </w:rPr>
        <w:t xml:space="preserve">Liliana García – </w:t>
      </w:r>
    </w:p>
    <w:p w:rsidR="00D24F97" w:rsidRPr="00044C51" w:rsidRDefault="00D24F97" w:rsidP="00D24F97">
      <w:pPr>
        <w:jc w:val="both"/>
        <w:rPr>
          <w:rFonts w:cs="Aparajita"/>
          <w:sz w:val="24"/>
          <w:szCs w:val="24"/>
        </w:rPr>
      </w:pPr>
      <w:r w:rsidRPr="00DF5482">
        <w:rPr>
          <w:rFonts w:cs="Aparajita"/>
          <w:sz w:val="24"/>
          <w:szCs w:val="24"/>
        </w:rPr>
        <w:t>La educación como proceso emancipador: Exponer los conceptos claves de la pedagogía de la liberación de Paulo Freire. Describir el método de la alfabetización a la concientización</w:t>
      </w:r>
      <w:r w:rsidRPr="00044C51">
        <w:rPr>
          <w:rFonts w:cs="Aparajita"/>
          <w:sz w:val="24"/>
          <w:szCs w:val="24"/>
        </w:rPr>
        <w:t>.</w:t>
      </w:r>
      <w:r w:rsidR="00044C51" w:rsidRPr="00044C51">
        <w:rPr>
          <w:rFonts w:cs="Aparajita"/>
          <w:sz w:val="24"/>
          <w:szCs w:val="24"/>
        </w:rPr>
        <w:t xml:space="preserve"> Reflexionar en la experi</w:t>
      </w:r>
      <w:r w:rsidR="002D2B51">
        <w:rPr>
          <w:rFonts w:cs="Aparajita"/>
          <w:sz w:val="24"/>
          <w:szCs w:val="24"/>
        </w:rPr>
        <w:t>encia educativa.</w:t>
      </w:r>
    </w:p>
    <w:p w:rsidR="00D24F97" w:rsidRPr="00044C51" w:rsidRDefault="00D24F97" w:rsidP="00D24F97">
      <w:pPr>
        <w:jc w:val="both"/>
        <w:rPr>
          <w:rFonts w:cs="Aparajita"/>
          <w:sz w:val="24"/>
          <w:szCs w:val="24"/>
        </w:rPr>
      </w:pPr>
      <w:r w:rsidRPr="00044C51">
        <w:rPr>
          <w:rFonts w:cs="Aparajita"/>
          <w:sz w:val="24"/>
          <w:szCs w:val="24"/>
        </w:rPr>
        <w:t>Bibliografía:</w:t>
      </w:r>
    </w:p>
    <w:p w:rsidR="00D24F97" w:rsidRPr="00044C51" w:rsidRDefault="00D24F97" w:rsidP="00D24F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t>Gadotti, Mohacir: 1998 – Historia de las ideas pedagógicas – México – Editorial: Siglo XXI</w:t>
      </w:r>
    </w:p>
    <w:p w:rsidR="00D24F97" w:rsidRPr="00044C51" w:rsidRDefault="00D24F97" w:rsidP="00D24F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t>Aguerrondo Inés, compiladora:</w:t>
      </w:r>
      <w:r w:rsidR="00044C51">
        <w:rPr>
          <w:rFonts w:asciiTheme="minorHAnsi" w:hAnsiTheme="minorHAnsi" w:cs="Aparajita"/>
          <w:sz w:val="24"/>
          <w:szCs w:val="24"/>
          <w:lang w:val="es-AR"/>
        </w:rPr>
        <w:t xml:space="preserve"> 2005</w:t>
      </w:r>
      <w:r w:rsidRPr="00044C51">
        <w:rPr>
          <w:rFonts w:asciiTheme="minorHAnsi" w:hAnsiTheme="minorHAnsi" w:cs="Aparajita"/>
          <w:sz w:val="24"/>
          <w:szCs w:val="24"/>
          <w:lang w:val="es-AR"/>
        </w:rPr>
        <w:t xml:space="preserve"> “Historia del pensamiento Pedagógico Occidental “Grandes Pensadores-  Bs As Argentina Edit. Colección Educación Papers Editores</w:t>
      </w:r>
    </w:p>
    <w:p w:rsidR="00D24F97" w:rsidRPr="00044C51" w:rsidRDefault="00D24F97" w:rsidP="00D24F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parajita"/>
          <w:sz w:val="24"/>
          <w:szCs w:val="24"/>
          <w:lang w:val="es-AR"/>
        </w:rPr>
      </w:pPr>
      <w:r w:rsidRPr="00044C51">
        <w:rPr>
          <w:rFonts w:asciiTheme="minorHAnsi" w:hAnsiTheme="minorHAnsi" w:cs="Aparajita"/>
          <w:sz w:val="24"/>
          <w:szCs w:val="24"/>
          <w:lang w:val="es-AR"/>
        </w:rPr>
        <w:t>Del Torto , Daniel G: 2015 -  “Pedagogía y Discapacidad” Puentes para una educación especial – Bs As – Editorial: Lugar</w:t>
      </w:r>
    </w:p>
    <w:p w:rsidR="00D24F97" w:rsidRPr="00044C51" w:rsidRDefault="00D24F97" w:rsidP="00D24F97">
      <w:pPr>
        <w:jc w:val="both"/>
        <w:rPr>
          <w:rFonts w:cs="Aparajita"/>
          <w:sz w:val="24"/>
          <w:szCs w:val="24"/>
        </w:rPr>
      </w:pPr>
      <w:r w:rsidRPr="00044C51">
        <w:rPr>
          <w:rFonts w:cs="Aparajita"/>
          <w:sz w:val="24"/>
          <w:szCs w:val="24"/>
        </w:rPr>
        <w:t>Metodología de Examen:</w:t>
      </w:r>
    </w:p>
    <w:p w:rsidR="00583757" w:rsidRPr="002D2B51" w:rsidRDefault="00D24F97" w:rsidP="00325BAC">
      <w:pPr>
        <w:jc w:val="both"/>
        <w:rPr>
          <w:rFonts w:cs="Aparajita"/>
          <w:sz w:val="24"/>
          <w:szCs w:val="24"/>
        </w:rPr>
      </w:pPr>
      <w:r w:rsidRPr="00044C51">
        <w:rPr>
          <w:rFonts w:cs="Aparajita"/>
          <w:sz w:val="24"/>
          <w:szCs w:val="24"/>
        </w:rPr>
        <w:t>El alumno deberá presentar una línea del tiempo donde ubique los representantes y el momento histórico de la producción pedagógica correspondiente. Referencias conceptuales claves, para car</w:t>
      </w:r>
      <w:r w:rsidR="00044C51">
        <w:rPr>
          <w:rFonts w:cs="Aparajita"/>
          <w:sz w:val="24"/>
          <w:szCs w:val="24"/>
        </w:rPr>
        <w:t>acterizar la teoría y posibilitar</w:t>
      </w:r>
      <w:r w:rsidRPr="00044C51">
        <w:rPr>
          <w:rFonts w:cs="Aparajita"/>
          <w:sz w:val="24"/>
          <w:szCs w:val="24"/>
        </w:rPr>
        <w:t xml:space="preserve"> vincular con otras corrientes. (</w:t>
      </w:r>
      <w:proofErr w:type="gramStart"/>
      <w:r w:rsidRPr="00044C51">
        <w:rPr>
          <w:rFonts w:cs="Aparajita"/>
          <w:sz w:val="24"/>
          <w:szCs w:val="24"/>
        </w:rPr>
        <w:t>sin</w:t>
      </w:r>
      <w:proofErr w:type="gramEnd"/>
      <w:r w:rsidRPr="00044C51">
        <w:rPr>
          <w:rFonts w:cs="Aparajita"/>
          <w:sz w:val="24"/>
          <w:szCs w:val="24"/>
        </w:rPr>
        <w:t xml:space="preserve"> extensos textos y/o definiciones) Podrá iniciar la exposición seleccionando autor o corriente, caracterizarla y establecer siempre algún tipo de relación con corrientes o representantes que le anteceden o preceden. Aportando desde su reflexión personal la trascendencia de algunos de ellos para la educación de su momento histórico y/o actual. </w:t>
      </w:r>
    </w:p>
    <w:p w:rsidR="00044C51" w:rsidRDefault="00044C51" w:rsidP="00325BAC">
      <w:pPr>
        <w:jc w:val="both"/>
        <w:rPr>
          <w:rFonts w:ascii="Aparajita" w:hAnsi="Aparajita" w:cs="Aparajita"/>
          <w:sz w:val="28"/>
          <w:szCs w:val="28"/>
          <w:u w:val="single"/>
        </w:rPr>
      </w:pPr>
    </w:p>
    <w:p w:rsidR="00044C51" w:rsidRDefault="00044C51" w:rsidP="00325BAC">
      <w:pPr>
        <w:jc w:val="both"/>
        <w:rPr>
          <w:rFonts w:ascii="Aparajita" w:hAnsi="Aparajita" w:cs="Aparajita"/>
          <w:sz w:val="28"/>
          <w:szCs w:val="28"/>
          <w:u w:val="single"/>
        </w:rPr>
      </w:pPr>
      <w:r>
        <w:rPr>
          <w:rFonts w:ascii="Aparajita" w:hAnsi="Aparajita" w:cs="Aparajita"/>
          <w:sz w:val="28"/>
          <w:szCs w:val="28"/>
          <w:u w:val="single"/>
        </w:rPr>
        <w:t>Liliana García:</w:t>
      </w:r>
    </w:p>
    <w:p w:rsidR="00044C51" w:rsidRPr="00341390" w:rsidRDefault="00044C51" w:rsidP="00325BAC">
      <w:pPr>
        <w:jc w:val="both"/>
        <w:rPr>
          <w:rFonts w:ascii="Aparajita" w:hAnsi="Aparajita" w:cs="Aparajita"/>
          <w:sz w:val="28"/>
          <w:szCs w:val="28"/>
          <w:u w:val="single"/>
        </w:rPr>
      </w:pPr>
    </w:p>
    <w:p w:rsidR="00325BAC" w:rsidRPr="00325BAC" w:rsidRDefault="00325BAC" w:rsidP="00325BAC">
      <w:pPr>
        <w:jc w:val="center"/>
        <w:rPr>
          <w:rFonts w:ascii="Aparajita" w:hAnsi="Aparajita" w:cs="Aparajita"/>
          <w:sz w:val="40"/>
          <w:szCs w:val="40"/>
          <w:lang w:val="es-MX"/>
        </w:rPr>
      </w:pPr>
    </w:p>
    <w:sectPr w:rsidR="00325BAC" w:rsidRPr="00325BAC" w:rsidSect="00577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BBD"/>
    <w:multiLevelType w:val="hybridMultilevel"/>
    <w:tmpl w:val="458A3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C5AC6"/>
    <w:multiLevelType w:val="hybridMultilevel"/>
    <w:tmpl w:val="6CF0A7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852BE"/>
    <w:rsid w:val="00044C51"/>
    <w:rsid w:val="001311BA"/>
    <w:rsid w:val="002D2B51"/>
    <w:rsid w:val="002F1281"/>
    <w:rsid w:val="00321816"/>
    <w:rsid w:val="00325BAC"/>
    <w:rsid w:val="00341390"/>
    <w:rsid w:val="00357AFE"/>
    <w:rsid w:val="00373A96"/>
    <w:rsid w:val="003C7962"/>
    <w:rsid w:val="00473415"/>
    <w:rsid w:val="004A2D23"/>
    <w:rsid w:val="004A63A5"/>
    <w:rsid w:val="00526B01"/>
    <w:rsid w:val="00577FB1"/>
    <w:rsid w:val="00583757"/>
    <w:rsid w:val="008619D0"/>
    <w:rsid w:val="0092632B"/>
    <w:rsid w:val="00A229AB"/>
    <w:rsid w:val="00AB7881"/>
    <w:rsid w:val="00BB4FE3"/>
    <w:rsid w:val="00C92CB0"/>
    <w:rsid w:val="00CC26B4"/>
    <w:rsid w:val="00D24F97"/>
    <w:rsid w:val="00D852BE"/>
    <w:rsid w:val="00DB628D"/>
    <w:rsid w:val="00DF5482"/>
    <w:rsid w:val="00E36A70"/>
    <w:rsid w:val="00E412EB"/>
    <w:rsid w:val="00EA5FB9"/>
    <w:rsid w:val="00F2113D"/>
    <w:rsid w:val="00FB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24F9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D24F97"/>
    <w:rPr>
      <w:rFonts w:ascii="Arial" w:eastAsia="Times New Roman" w:hAnsi="Arial" w:cs="Times New Roman"/>
      <w:sz w:val="24"/>
      <w:szCs w:val="20"/>
      <w:lang w:val="es-ES" w:eastAsia="es-AR"/>
    </w:rPr>
  </w:style>
  <w:style w:type="paragraph" w:styleId="Prrafodelista">
    <w:name w:val="List Paragraph"/>
    <w:basedOn w:val="Normal"/>
    <w:uiPriority w:val="34"/>
    <w:qFormat/>
    <w:rsid w:val="00D24F97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A2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@gus Tn</dc:creator>
  <cp:lastModifiedBy>Liliana Garcia</cp:lastModifiedBy>
  <cp:revision>2</cp:revision>
  <cp:lastPrinted>2016-11-24T02:12:00Z</cp:lastPrinted>
  <dcterms:created xsi:type="dcterms:W3CDTF">2015-01-07T16:11:00Z</dcterms:created>
  <dcterms:modified xsi:type="dcterms:W3CDTF">2015-01-07T16:11:00Z</dcterms:modified>
</cp:coreProperties>
</file>